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E4E21" w14:textId="5E0ECF23" w:rsidR="005821B3" w:rsidRPr="00513F82" w:rsidRDefault="005821B3" w:rsidP="005D3EC4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2060"/>
          <w:sz w:val="24"/>
          <w:szCs w:val="24"/>
          <w:u w:val="single"/>
          <w:lang w:val="es-PE"/>
          <w14:ligatures w14:val="none"/>
        </w:rPr>
      </w:pPr>
      <w:r w:rsidRPr="00513F82">
        <w:rPr>
          <w:rFonts w:ascii="Arial Narrow" w:eastAsia="Times New Roman" w:hAnsi="Arial Narrow" w:cs="Arial"/>
          <w:b/>
          <w:bCs/>
          <w:color w:val="002060"/>
          <w:sz w:val="24"/>
          <w:szCs w:val="24"/>
          <w:u w:val="single"/>
          <w:lang w:val="es-PE"/>
          <w14:ligatures w14:val="none"/>
        </w:rPr>
        <w:t>PROCEDIMIENTOS PARA LA OBTENCIÓN DE LA AUTORIZACIÓN MUNICIPAL TEMPORAL</w:t>
      </w:r>
    </w:p>
    <w:p w14:paraId="7A4955D6" w14:textId="6078ECA3" w:rsidR="00820F15" w:rsidRPr="006F21FF" w:rsidRDefault="00820F15" w:rsidP="005821B3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val="es-PE"/>
          <w14:ligatures w14:val="none"/>
        </w:rPr>
      </w:pPr>
    </w:p>
    <w:p w14:paraId="0A343D19" w14:textId="77777777" w:rsidR="00B1763C" w:rsidRPr="006F21FF" w:rsidRDefault="00B1763C" w:rsidP="00B1763C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14:ligatures w14:val="none"/>
        </w:rPr>
      </w:pPr>
      <w:r w:rsidRPr="006F21FF">
        <w:rPr>
          <w:rFonts w:ascii="Arial Narrow" w:eastAsia="Times New Roman" w:hAnsi="Arial Narrow" w:cs="Arial"/>
          <w:b/>
          <w:bCs/>
          <w14:ligatures w14:val="none"/>
        </w:rPr>
        <w:t>Importante:</w:t>
      </w:r>
    </w:p>
    <w:p w14:paraId="1118ACF2" w14:textId="77777777" w:rsidR="00B1763C" w:rsidRPr="006F21FF" w:rsidRDefault="00B1763C" w:rsidP="00B1763C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14:ligatures w14:val="none"/>
        </w:rPr>
      </w:pPr>
    </w:p>
    <w:p w14:paraId="7AAF709D" w14:textId="7750BCF8" w:rsidR="00B1763C" w:rsidRPr="006F21FF" w:rsidRDefault="00B1763C" w:rsidP="00B1763C">
      <w:pPr>
        <w:spacing w:after="0" w:line="240" w:lineRule="auto"/>
        <w:jc w:val="both"/>
        <w:rPr>
          <w:rFonts w:ascii="Arial Narrow" w:eastAsia="Times New Roman" w:hAnsi="Arial Narrow" w:cs="Arial"/>
          <w14:ligatures w14:val="none"/>
        </w:rPr>
      </w:pPr>
      <w:r w:rsidRPr="006F21FF">
        <w:rPr>
          <w:rFonts w:ascii="Arial Narrow" w:eastAsia="Times New Roman" w:hAnsi="Arial Narrow" w:cs="Arial"/>
          <w14:ligatures w14:val="none"/>
        </w:rPr>
        <w:t xml:space="preserve">Antes de iniciar el trámite para la solicitud de autorización, el interesado deberá verificar con el asesor correspondiente y/o mediante la base de datos adjunta, si el punto de venta deseado se encuentra incluido en el listado de puntos de venta regulados conforme al </w:t>
      </w:r>
      <w:r w:rsidRPr="006F21FF">
        <w:rPr>
          <w:rFonts w:ascii="Arial Narrow" w:eastAsia="Times New Roman" w:hAnsi="Arial Narrow" w:cs="Arial"/>
          <w:b/>
          <w:bCs/>
          <w14:ligatures w14:val="none"/>
        </w:rPr>
        <w:t>Decreto de Alcaldía N.° 009-2016/MDA</w:t>
      </w:r>
      <w:r w:rsidRPr="006F21FF">
        <w:rPr>
          <w:rFonts w:ascii="Arial Narrow" w:eastAsia="Times New Roman" w:hAnsi="Arial Narrow" w:cs="Arial"/>
          <w14:ligatures w14:val="none"/>
        </w:rPr>
        <w:t xml:space="preserve">, de fecha 10 de mayo de 2016, y el </w:t>
      </w:r>
      <w:r w:rsidRPr="006F21FF">
        <w:rPr>
          <w:rFonts w:ascii="Arial Narrow" w:eastAsia="Times New Roman" w:hAnsi="Arial Narrow" w:cs="Arial"/>
          <w:b/>
          <w:bCs/>
          <w14:ligatures w14:val="none"/>
        </w:rPr>
        <w:t>Decreto de Alcaldía N.° 027-2019/MDA</w:t>
      </w:r>
      <w:r w:rsidRPr="006F21FF">
        <w:rPr>
          <w:rFonts w:ascii="Arial Narrow" w:eastAsia="Times New Roman" w:hAnsi="Arial Narrow" w:cs="Arial"/>
          <w14:ligatures w14:val="none"/>
        </w:rPr>
        <w:t>, de fecha 23 de diciembre de 2019.</w:t>
      </w:r>
    </w:p>
    <w:p w14:paraId="378039C9" w14:textId="77777777" w:rsidR="00B1763C" w:rsidRPr="006F21FF" w:rsidRDefault="00B1763C" w:rsidP="00B1763C">
      <w:pPr>
        <w:spacing w:after="0" w:line="240" w:lineRule="auto"/>
        <w:jc w:val="both"/>
        <w:rPr>
          <w:rFonts w:ascii="Arial Narrow" w:eastAsia="Times New Roman" w:hAnsi="Arial Narrow" w:cs="Arial"/>
          <w14:ligatures w14:val="none"/>
        </w:rPr>
      </w:pPr>
    </w:p>
    <w:p w14:paraId="0D0125BB" w14:textId="4D35AC82" w:rsidR="00B1763C" w:rsidRPr="006F21FF" w:rsidRDefault="00B1763C" w:rsidP="00B1763C">
      <w:pPr>
        <w:spacing w:after="0" w:line="240" w:lineRule="auto"/>
        <w:jc w:val="both"/>
        <w:rPr>
          <w:rFonts w:ascii="Arial Narrow" w:eastAsia="Times New Roman" w:hAnsi="Arial Narrow" w:cs="Arial"/>
          <w14:ligatures w14:val="none"/>
        </w:rPr>
      </w:pPr>
      <w:r w:rsidRPr="006F21FF">
        <w:rPr>
          <w:rFonts w:ascii="Arial Narrow" w:eastAsia="Times New Roman" w:hAnsi="Arial Narrow" w:cs="Arial"/>
          <w14:ligatures w14:val="none"/>
        </w:rPr>
        <w:t>En caso de que el punto de venta no figure en dicho listado, el solicitante deberá requerir el listado actualizado de espacios públicos habilitados y disponibles para el desarrollo de actividades comerciales, con el fin de elegir una ubicación que cumpla con la normativa vigente.</w:t>
      </w:r>
    </w:p>
    <w:p w14:paraId="2ABC45BB" w14:textId="77777777" w:rsidR="00B1763C" w:rsidRPr="006F21FF" w:rsidRDefault="00B1763C" w:rsidP="005821B3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val="es-PE"/>
          <w14:ligatures w14:val="none"/>
        </w:rPr>
      </w:pPr>
    </w:p>
    <w:p w14:paraId="1DCB56A2" w14:textId="0AF074F5" w:rsidR="00820F15" w:rsidRPr="006F21FF" w:rsidRDefault="00820F15" w:rsidP="005821B3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val="es-PE"/>
          <w14:ligatures w14:val="none"/>
        </w:rPr>
      </w:pPr>
      <w:r w:rsidRPr="006F21FF">
        <w:rPr>
          <w:rFonts w:ascii="Arial Narrow" w:eastAsia="Times New Roman" w:hAnsi="Arial Narrow" w:cs="Arial"/>
          <w:b/>
          <w:bCs/>
          <w:lang w:val="es-PE"/>
          <w14:ligatures w14:val="none"/>
        </w:rPr>
        <w:t>Requisitos generales para obtener la Autorización Municipal Temporal:</w:t>
      </w:r>
    </w:p>
    <w:p w14:paraId="3AE15CE4" w14:textId="77777777" w:rsidR="00820F15" w:rsidRPr="006F21FF" w:rsidRDefault="00820F15" w:rsidP="005821B3">
      <w:pPr>
        <w:spacing w:after="0" w:line="240" w:lineRule="auto"/>
        <w:jc w:val="both"/>
        <w:rPr>
          <w:rFonts w:ascii="Arial Narrow" w:eastAsia="Times New Roman" w:hAnsi="Arial Narrow" w:cs="Arial"/>
          <w:lang w:val="es-PE"/>
          <w14:ligatures w14:val="none"/>
        </w:rPr>
      </w:pPr>
    </w:p>
    <w:p w14:paraId="6DEEDE8D" w14:textId="4FD72D47" w:rsidR="005821B3" w:rsidRPr="006F21FF" w:rsidRDefault="005821B3" w:rsidP="005821B3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 Narrow" w:eastAsia="Times New Roman" w:hAnsi="Arial Narrow" w:cs="Arial"/>
          <w:lang w:val="es-PE"/>
          <w14:ligatures w14:val="none"/>
        </w:rPr>
      </w:pPr>
      <w:r w:rsidRPr="006F21FF">
        <w:rPr>
          <w:rFonts w:ascii="Arial Narrow" w:eastAsia="Times New Roman" w:hAnsi="Arial Narrow" w:cs="Arial"/>
          <w:lang w:val="es-PE"/>
          <w14:ligatures w14:val="none"/>
        </w:rPr>
        <w:t>Presentar Declaración Jurada para Autorización de Comercio Ambulatori</w:t>
      </w:r>
      <w:r w:rsidR="008E3558" w:rsidRPr="006F21FF">
        <w:rPr>
          <w:rFonts w:ascii="Arial Narrow" w:eastAsia="Times New Roman" w:hAnsi="Arial Narrow" w:cs="Arial"/>
          <w:lang w:val="es-PE"/>
          <w14:ligatures w14:val="none"/>
        </w:rPr>
        <w:t>o</w:t>
      </w:r>
      <w:r w:rsidRPr="006F21FF">
        <w:rPr>
          <w:rFonts w:ascii="Arial Narrow" w:eastAsia="Times New Roman" w:hAnsi="Arial Narrow" w:cs="Arial"/>
          <w:lang w:val="es-PE"/>
          <w14:ligatures w14:val="none"/>
        </w:rPr>
        <w:t>, el que contendrá la siguiente información:</w:t>
      </w:r>
    </w:p>
    <w:p w14:paraId="7FDCAFE5" w14:textId="77777777" w:rsidR="005821B3" w:rsidRPr="006F21FF" w:rsidRDefault="005821B3" w:rsidP="005821B3">
      <w:pPr>
        <w:numPr>
          <w:ilvl w:val="0"/>
          <w:numId w:val="2"/>
        </w:numPr>
        <w:spacing w:after="0" w:line="240" w:lineRule="auto"/>
        <w:ind w:left="851" w:hanging="284"/>
        <w:contextualSpacing/>
        <w:jc w:val="both"/>
        <w:rPr>
          <w:rFonts w:ascii="Arial Narrow" w:eastAsia="Times New Roman" w:hAnsi="Arial Narrow" w:cs="Arial"/>
          <w:lang w:val="es-PE"/>
          <w14:ligatures w14:val="none"/>
        </w:rPr>
      </w:pPr>
      <w:r w:rsidRPr="006F21FF">
        <w:rPr>
          <w:rFonts w:ascii="Arial Narrow" w:eastAsia="Times New Roman" w:hAnsi="Arial Narrow" w:cs="Arial"/>
          <w:lang w:val="es-PE"/>
          <w14:ligatures w14:val="none"/>
        </w:rPr>
        <w:t>Nombres y apellidos.</w:t>
      </w:r>
    </w:p>
    <w:p w14:paraId="5054DAF4" w14:textId="77777777" w:rsidR="005821B3" w:rsidRPr="006F21FF" w:rsidRDefault="005821B3" w:rsidP="005821B3">
      <w:pPr>
        <w:numPr>
          <w:ilvl w:val="0"/>
          <w:numId w:val="2"/>
        </w:numPr>
        <w:spacing w:after="0" w:line="240" w:lineRule="auto"/>
        <w:ind w:left="851" w:hanging="284"/>
        <w:contextualSpacing/>
        <w:jc w:val="both"/>
        <w:rPr>
          <w:rFonts w:ascii="Arial Narrow" w:eastAsia="Times New Roman" w:hAnsi="Arial Narrow" w:cs="Arial"/>
          <w:lang w:val="es-PE"/>
          <w14:ligatures w14:val="none"/>
        </w:rPr>
      </w:pPr>
      <w:r w:rsidRPr="006F21FF">
        <w:rPr>
          <w:rFonts w:ascii="Arial Narrow" w:eastAsia="Times New Roman" w:hAnsi="Arial Narrow" w:cs="Arial"/>
          <w:lang w:val="es-PE"/>
          <w14:ligatures w14:val="none"/>
        </w:rPr>
        <w:t>Documento Nacional de identificación.</w:t>
      </w:r>
    </w:p>
    <w:p w14:paraId="626098BB" w14:textId="77777777" w:rsidR="005821B3" w:rsidRPr="006F21FF" w:rsidRDefault="005821B3" w:rsidP="005821B3">
      <w:pPr>
        <w:numPr>
          <w:ilvl w:val="0"/>
          <w:numId w:val="2"/>
        </w:numPr>
        <w:spacing w:after="0" w:line="240" w:lineRule="auto"/>
        <w:ind w:left="851" w:hanging="284"/>
        <w:contextualSpacing/>
        <w:jc w:val="both"/>
        <w:rPr>
          <w:rFonts w:ascii="Arial Narrow" w:eastAsia="Times New Roman" w:hAnsi="Arial Narrow" w:cs="Arial"/>
          <w:lang w:val="es-PE"/>
          <w14:ligatures w14:val="none"/>
        </w:rPr>
      </w:pPr>
      <w:r w:rsidRPr="006F21FF">
        <w:rPr>
          <w:rFonts w:ascii="Arial Narrow" w:eastAsia="Times New Roman" w:hAnsi="Arial Narrow" w:cs="Arial"/>
          <w:lang w:val="es-PE"/>
          <w14:ligatures w14:val="none"/>
        </w:rPr>
        <w:t>Domicilio real del solicitante.</w:t>
      </w:r>
    </w:p>
    <w:p w14:paraId="2ED032D3" w14:textId="1B1E6BA4" w:rsidR="005821B3" w:rsidRPr="006F21FF" w:rsidRDefault="005821B3" w:rsidP="005821B3">
      <w:pPr>
        <w:numPr>
          <w:ilvl w:val="0"/>
          <w:numId w:val="2"/>
        </w:numPr>
        <w:spacing w:after="0" w:line="240" w:lineRule="auto"/>
        <w:ind w:left="851" w:hanging="284"/>
        <w:contextualSpacing/>
        <w:jc w:val="both"/>
        <w:rPr>
          <w:rFonts w:ascii="Arial Narrow" w:eastAsia="Times New Roman" w:hAnsi="Arial Narrow" w:cs="Arial"/>
          <w:lang w:val="es-PE"/>
          <w14:ligatures w14:val="none"/>
        </w:rPr>
      </w:pPr>
      <w:r w:rsidRPr="006F21FF">
        <w:rPr>
          <w:rFonts w:ascii="Arial Narrow" w:eastAsia="Times New Roman" w:hAnsi="Arial Narrow" w:cs="Arial"/>
          <w:lang w:val="es-PE"/>
          <w14:ligatures w14:val="none"/>
        </w:rPr>
        <w:t xml:space="preserve">Ubicación </w:t>
      </w:r>
      <w:r w:rsidR="000E5B01" w:rsidRPr="006F21FF">
        <w:rPr>
          <w:rFonts w:ascii="Arial Narrow" w:eastAsia="Times New Roman" w:hAnsi="Arial Narrow" w:cs="Arial"/>
          <w:lang w:val="es-PE"/>
          <w14:ligatures w14:val="none"/>
        </w:rPr>
        <w:t>del lugar donde se pretende desarrollar la actividad económica.</w:t>
      </w:r>
    </w:p>
    <w:p w14:paraId="5AD66E81" w14:textId="77777777" w:rsidR="003D3557" w:rsidRPr="006F21FF" w:rsidRDefault="008E3558" w:rsidP="003D3557">
      <w:pPr>
        <w:numPr>
          <w:ilvl w:val="0"/>
          <w:numId w:val="2"/>
        </w:numPr>
        <w:spacing w:after="0" w:line="240" w:lineRule="auto"/>
        <w:ind w:left="851" w:hanging="284"/>
        <w:contextualSpacing/>
        <w:jc w:val="both"/>
        <w:rPr>
          <w:rFonts w:ascii="Arial Narrow" w:eastAsia="Times New Roman" w:hAnsi="Arial Narrow" w:cs="Arial"/>
          <w:lang w:val="es-PE"/>
          <w14:ligatures w14:val="none"/>
        </w:rPr>
      </w:pPr>
      <w:r w:rsidRPr="006F21FF">
        <w:rPr>
          <w:rFonts w:ascii="Arial Narrow" w:eastAsia="Times New Roman" w:hAnsi="Arial Narrow" w:cs="Arial"/>
          <w:lang w:val="es-PE"/>
          <w14:ligatures w14:val="none"/>
        </w:rPr>
        <w:t>Giro de la actividad económica</w:t>
      </w:r>
    </w:p>
    <w:p w14:paraId="508CDD72" w14:textId="77777777" w:rsidR="003D3557" w:rsidRPr="006F21FF" w:rsidRDefault="003D3557" w:rsidP="003D3557">
      <w:pPr>
        <w:numPr>
          <w:ilvl w:val="0"/>
          <w:numId w:val="2"/>
        </w:numPr>
        <w:spacing w:after="0" w:line="240" w:lineRule="auto"/>
        <w:ind w:left="851" w:hanging="284"/>
        <w:contextualSpacing/>
        <w:jc w:val="both"/>
        <w:rPr>
          <w:rFonts w:ascii="Arial Narrow" w:eastAsia="Times New Roman" w:hAnsi="Arial Narrow" w:cs="Arial"/>
          <w:lang w:val="es-PE"/>
          <w14:ligatures w14:val="none"/>
        </w:rPr>
      </w:pPr>
      <w:r w:rsidRPr="006F21FF">
        <w:rPr>
          <w:rFonts w:ascii="Arial Narrow" w:eastAsia="Times New Roman" w:hAnsi="Arial Narrow" w:cs="Arial"/>
          <w:lang w:val="es-PE"/>
          <w14:ligatures w14:val="none"/>
        </w:rPr>
        <w:t>Croquis de ubicación del módulo.</w:t>
      </w:r>
    </w:p>
    <w:p w14:paraId="7837F225" w14:textId="02E2FF5B" w:rsidR="003D3557" w:rsidRPr="006F21FF" w:rsidRDefault="003D3557" w:rsidP="00DF1E71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 Narrow" w:hAnsi="Arial Narrow" w:cs="Arial"/>
        </w:rPr>
      </w:pPr>
      <w:r w:rsidRPr="006F21FF">
        <w:rPr>
          <w:rFonts w:ascii="Arial Narrow" w:hAnsi="Arial Narrow" w:cs="Arial"/>
        </w:rPr>
        <w:t>Pago de la tasa por derecho de trámite de conformidad con lo establecido en el Texto Único de</w:t>
      </w:r>
      <w:r w:rsidR="00D3511C" w:rsidRPr="006F21FF">
        <w:rPr>
          <w:rFonts w:ascii="Arial Narrow" w:hAnsi="Arial Narrow" w:cs="Arial"/>
        </w:rPr>
        <w:t xml:space="preserve"> </w:t>
      </w:r>
      <w:r w:rsidRPr="006F21FF">
        <w:rPr>
          <w:rFonts w:ascii="Arial Narrow" w:hAnsi="Arial Narrow" w:cs="Arial"/>
        </w:rPr>
        <w:t>Procedimientos Administrativos -TUPA de la Municipalidad de Ate.</w:t>
      </w:r>
    </w:p>
    <w:p w14:paraId="67FC1781" w14:textId="6B9EDE34" w:rsidR="00003228" w:rsidRPr="006F21FF" w:rsidRDefault="003D3557" w:rsidP="008D4095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 Narrow" w:eastAsia="Times New Roman" w:hAnsi="Arial Narrow" w:cs="Arial"/>
          <w:lang w:val="es-PE"/>
          <w14:ligatures w14:val="none"/>
        </w:rPr>
      </w:pPr>
      <w:r w:rsidRPr="006F21FF">
        <w:rPr>
          <w:rFonts w:ascii="Arial Narrow" w:eastAsia="Times New Roman" w:hAnsi="Arial Narrow" w:cs="Arial"/>
          <w:lang w:val="es-PE"/>
          <w14:ligatures w14:val="none"/>
        </w:rPr>
        <w:t>En el caso de personas con Discapacidad deberán presentar copia de su carnet de CONADIS para la</w:t>
      </w:r>
      <w:r w:rsidR="00777E61" w:rsidRPr="006F21FF">
        <w:rPr>
          <w:rFonts w:ascii="Arial Narrow" w:eastAsia="Times New Roman" w:hAnsi="Arial Narrow" w:cs="Arial"/>
          <w:lang w:val="es-PE"/>
          <w14:ligatures w14:val="none"/>
        </w:rPr>
        <w:t xml:space="preserve"> exoneración del pago de la tasa por derecho de </w:t>
      </w:r>
      <w:r w:rsidR="00DF1E71" w:rsidRPr="006F21FF">
        <w:rPr>
          <w:rFonts w:ascii="Arial Narrow" w:eastAsia="Times New Roman" w:hAnsi="Arial Narrow" w:cs="Arial"/>
          <w:lang w:val="es-PE"/>
          <w14:ligatures w14:val="none"/>
        </w:rPr>
        <w:t>trámite</w:t>
      </w:r>
      <w:r w:rsidR="00777E61" w:rsidRPr="006F21FF">
        <w:rPr>
          <w:rFonts w:ascii="Arial Narrow" w:eastAsia="Times New Roman" w:hAnsi="Arial Narrow" w:cs="Arial"/>
          <w:lang w:val="es-PE"/>
          <w14:ligatures w14:val="none"/>
        </w:rPr>
        <w:t>.</w:t>
      </w:r>
    </w:p>
    <w:p w14:paraId="713A904B" w14:textId="77777777" w:rsidR="008D4095" w:rsidRPr="006F21FF" w:rsidRDefault="008D4095" w:rsidP="008D4095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 w:cs="Arial"/>
          <w:lang w:val="es-PE"/>
          <w14:ligatures w14:val="none"/>
        </w:rPr>
      </w:pPr>
    </w:p>
    <w:p w14:paraId="7F7192EC" w14:textId="503FC40E" w:rsidR="00DF1E71" w:rsidRPr="006F21FF" w:rsidRDefault="00201BE5" w:rsidP="005D3EC4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u w:val="single"/>
          <w:lang w:val="es-PE"/>
          <w14:ligatures w14:val="none"/>
        </w:rPr>
      </w:pPr>
      <w:r w:rsidRPr="006F21FF">
        <w:rPr>
          <w:rFonts w:ascii="Arial Narrow" w:eastAsia="Times New Roman" w:hAnsi="Arial Narrow" w:cs="Arial"/>
          <w:b/>
          <w:bCs/>
          <w:u w:val="single"/>
          <w:lang w:val="es-PE"/>
          <w14:ligatures w14:val="none"/>
        </w:rPr>
        <w:t>RECOMENDACIONES PARA EXPENDER ALIMENTOS EN ESPACIO PUBLICOS</w:t>
      </w:r>
    </w:p>
    <w:p w14:paraId="758BE8BA" w14:textId="77777777" w:rsidR="00DF1E71" w:rsidRPr="006F21FF" w:rsidRDefault="00DF1E71" w:rsidP="00DF1E71">
      <w:pPr>
        <w:spacing w:after="0" w:line="240" w:lineRule="auto"/>
        <w:rPr>
          <w:rFonts w:ascii="Arial Narrow" w:eastAsia="Times New Roman" w:hAnsi="Arial Narrow" w:cs="Arial"/>
          <w:b/>
          <w:bCs/>
          <w:lang w:val="es-PE"/>
          <w14:ligatures w14:val="none"/>
        </w:rPr>
      </w:pPr>
    </w:p>
    <w:p w14:paraId="355CD21B" w14:textId="2D00F43C" w:rsidR="00A2589B" w:rsidRPr="006F21FF" w:rsidRDefault="008E3558" w:rsidP="006F21FF">
      <w:pPr>
        <w:pStyle w:val="Prrafodelista"/>
        <w:numPr>
          <w:ilvl w:val="0"/>
          <w:numId w:val="4"/>
        </w:numPr>
        <w:rPr>
          <w:rFonts w:ascii="Arial Narrow" w:hAnsi="Arial Narrow"/>
          <w:b/>
          <w:bCs/>
          <w:sz w:val="24"/>
          <w:szCs w:val="24"/>
        </w:rPr>
      </w:pPr>
      <w:r w:rsidRPr="006F21FF">
        <w:rPr>
          <w:rFonts w:ascii="Arial Narrow" w:hAnsi="Arial Narrow"/>
          <w:b/>
          <w:bCs/>
          <w:sz w:val="24"/>
          <w:szCs w:val="24"/>
        </w:rPr>
        <w:t>HIGIENE</w:t>
      </w:r>
      <w:r w:rsidR="005D3EC4" w:rsidRPr="006F21FF">
        <w:rPr>
          <w:rFonts w:ascii="Arial Narrow" w:hAnsi="Arial Narrow"/>
          <w:b/>
          <w:bCs/>
          <w:sz w:val="24"/>
          <w:szCs w:val="24"/>
        </w:rPr>
        <w:t>:</w:t>
      </w:r>
    </w:p>
    <w:p w14:paraId="03AE79D9" w14:textId="77777777" w:rsidR="0051417E" w:rsidRPr="006F21FF" w:rsidRDefault="00201BE5" w:rsidP="0051417E">
      <w:pPr>
        <w:pStyle w:val="Prrafodelista"/>
        <w:numPr>
          <w:ilvl w:val="0"/>
          <w:numId w:val="7"/>
        </w:numPr>
        <w:jc w:val="both"/>
        <w:rPr>
          <w:rFonts w:ascii="Arial Narrow" w:hAnsi="Arial Narrow" w:cs="Arial"/>
        </w:rPr>
      </w:pPr>
      <w:r w:rsidRPr="006F21FF">
        <w:rPr>
          <w:rFonts w:ascii="Arial Narrow" w:hAnsi="Arial Narrow" w:cs="Arial"/>
        </w:rPr>
        <w:t>Mantener una rigurosa higiene personal, el cabello limpio y recogido, el rostro afeitado y libre de maquillaje, no llevar artículos de uso personal (aretes, collares, pulseras, reloj, celular, llaves, lapiceros entre otros).</w:t>
      </w:r>
    </w:p>
    <w:p w14:paraId="0F0F4E9B" w14:textId="23796899" w:rsidR="00201BE5" w:rsidRPr="006F21FF" w:rsidRDefault="00201BE5" w:rsidP="0051417E">
      <w:pPr>
        <w:pStyle w:val="Prrafodelista"/>
        <w:numPr>
          <w:ilvl w:val="0"/>
          <w:numId w:val="7"/>
        </w:numPr>
        <w:jc w:val="both"/>
        <w:rPr>
          <w:rFonts w:ascii="Arial Narrow" w:hAnsi="Arial Narrow" w:cs="Arial"/>
        </w:rPr>
      </w:pPr>
      <w:r w:rsidRPr="006F21FF">
        <w:rPr>
          <w:rFonts w:ascii="Arial Narrow" w:hAnsi="Arial Narrow" w:cs="Arial"/>
        </w:rPr>
        <w:t>Mantener las manos limpias, con uñas cortas y sin esmalte, lavándose y desinfectando las manos antes de manipular los alimentos, inmediatamente después de utilizar los servicios higiénicos, después de rascarse cualquier parte del cuerpo y/o de manipular material potencialmente contaminado como cajas, bultos, jabas, dinero, entre otros.</w:t>
      </w:r>
    </w:p>
    <w:p w14:paraId="59475624" w14:textId="218BE804" w:rsidR="00201BE5" w:rsidRPr="006F21FF" w:rsidRDefault="00201BE5" w:rsidP="0051417E">
      <w:pPr>
        <w:pStyle w:val="Prrafodelista"/>
        <w:numPr>
          <w:ilvl w:val="0"/>
          <w:numId w:val="7"/>
        </w:numPr>
        <w:jc w:val="both"/>
        <w:rPr>
          <w:rFonts w:ascii="Arial Narrow" w:hAnsi="Arial Narrow" w:cs="Arial"/>
        </w:rPr>
      </w:pPr>
      <w:r w:rsidRPr="006F21FF">
        <w:rPr>
          <w:rFonts w:ascii="Arial Narrow" w:hAnsi="Arial Narrow" w:cs="Arial"/>
        </w:rPr>
        <w:t>No fumar ni comer durante el horario de actividad comercial.</w:t>
      </w:r>
    </w:p>
    <w:p w14:paraId="5CBA3CC2" w14:textId="2822C429" w:rsidR="005D3EC4" w:rsidRPr="006F21FF" w:rsidRDefault="00201BE5" w:rsidP="0051417E">
      <w:pPr>
        <w:pStyle w:val="Prrafodelista"/>
        <w:numPr>
          <w:ilvl w:val="0"/>
          <w:numId w:val="7"/>
        </w:numPr>
        <w:jc w:val="both"/>
        <w:rPr>
          <w:rFonts w:ascii="Arial Narrow" w:hAnsi="Arial Narrow" w:cs="Arial"/>
        </w:rPr>
      </w:pPr>
      <w:r w:rsidRPr="006F21FF">
        <w:rPr>
          <w:rFonts w:ascii="Arial Narrow" w:hAnsi="Arial Narrow" w:cs="Arial"/>
        </w:rPr>
        <w:t>Uso de Equipo de protección personal (EPP) antes, durante y después de la atención al público en estado de emergencia sanitaria cuando sea requerida.</w:t>
      </w:r>
    </w:p>
    <w:p w14:paraId="57AD5D55" w14:textId="61F7122E" w:rsidR="00201BE5" w:rsidRPr="006F21FF" w:rsidRDefault="00201BE5" w:rsidP="0051417E">
      <w:pPr>
        <w:ind w:left="360"/>
        <w:rPr>
          <w:rFonts w:ascii="Arial Narrow" w:hAnsi="Arial Narrow" w:cs="Arial"/>
          <w:b/>
          <w:bCs/>
        </w:rPr>
      </w:pPr>
      <w:r w:rsidRPr="006F21FF">
        <w:rPr>
          <w:rFonts w:ascii="Arial Narrow" w:hAnsi="Arial Narrow" w:cs="Arial"/>
          <w:b/>
          <w:bCs/>
        </w:rPr>
        <w:t>El equipo de protección personal</w:t>
      </w:r>
      <w:r w:rsidR="0051417E" w:rsidRPr="006F21FF">
        <w:rPr>
          <w:rFonts w:ascii="Arial Narrow" w:hAnsi="Arial Narrow" w:cs="Arial"/>
          <w:b/>
          <w:bCs/>
        </w:rPr>
        <w:t xml:space="preserve"> (EPP)</w:t>
      </w:r>
      <w:r w:rsidRPr="006F21FF">
        <w:rPr>
          <w:rFonts w:ascii="Arial Narrow" w:hAnsi="Arial Narrow" w:cs="Arial"/>
          <w:b/>
          <w:bCs/>
        </w:rPr>
        <w:t xml:space="preserve"> consta</w:t>
      </w:r>
      <w:r w:rsidR="0051417E" w:rsidRPr="006F21FF">
        <w:rPr>
          <w:rFonts w:ascii="Arial Narrow" w:hAnsi="Arial Narrow" w:cs="Arial"/>
          <w:b/>
          <w:bCs/>
        </w:rPr>
        <w:t xml:space="preserve"> de</w:t>
      </w:r>
      <w:r w:rsidRPr="006F21FF">
        <w:rPr>
          <w:rFonts w:ascii="Arial Narrow" w:hAnsi="Arial Narrow" w:cs="Arial"/>
          <w:b/>
          <w:bCs/>
        </w:rPr>
        <w:t>:</w:t>
      </w:r>
    </w:p>
    <w:p w14:paraId="30E27CA5" w14:textId="5ED5E5C6" w:rsidR="00201BE5" w:rsidRPr="006F21FF" w:rsidRDefault="00201BE5" w:rsidP="0051417E">
      <w:pPr>
        <w:pStyle w:val="Prrafodelista"/>
        <w:numPr>
          <w:ilvl w:val="0"/>
          <w:numId w:val="8"/>
        </w:numPr>
        <w:rPr>
          <w:rFonts w:ascii="Arial Narrow" w:hAnsi="Arial Narrow" w:cs="Arial"/>
        </w:rPr>
      </w:pPr>
      <w:r w:rsidRPr="006F21FF">
        <w:rPr>
          <w:rFonts w:ascii="Arial Narrow" w:hAnsi="Arial Narrow" w:cs="Arial"/>
        </w:rPr>
        <w:t>Guantes de nitrito</w:t>
      </w:r>
    </w:p>
    <w:p w14:paraId="7BD4810E" w14:textId="4EDCB3C5" w:rsidR="00201BE5" w:rsidRPr="006F21FF" w:rsidRDefault="00201BE5" w:rsidP="0051417E">
      <w:pPr>
        <w:pStyle w:val="Prrafodelista"/>
        <w:numPr>
          <w:ilvl w:val="0"/>
          <w:numId w:val="8"/>
        </w:numPr>
        <w:rPr>
          <w:rFonts w:ascii="Arial Narrow" w:hAnsi="Arial Narrow" w:cs="Arial"/>
        </w:rPr>
      </w:pPr>
      <w:r w:rsidRPr="006F21FF">
        <w:rPr>
          <w:rFonts w:ascii="Arial Narrow" w:hAnsi="Arial Narrow" w:cs="Arial"/>
        </w:rPr>
        <w:t>Tocas para cabello</w:t>
      </w:r>
    </w:p>
    <w:p w14:paraId="2268025B" w14:textId="03E97A6A" w:rsidR="00201BE5" w:rsidRPr="006F21FF" w:rsidRDefault="00201BE5" w:rsidP="0051417E">
      <w:pPr>
        <w:pStyle w:val="Prrafodelista"/>
        <w:numPr>
          <w:ilvl w:val="0"/>
          <w:numId w:val="8"/>
        </w:numPr>
        <w:rPr>
          <w:rFonts w:ascii="Arial Narrow" w:hAnsi="Arial Narrow" w:cs="Arial"/>
        </w:rPr>
      </w:pPr>
      <w:r w:rsidRPr="006F21FF">
        <w:rPr>
          <w:rFonts w:ascii="Arial Narrow" w:hAnsi="Arial Narrow" w:cs="Arial"/>
        </w:rPr>
        <w:t>Mandilón descartable</w:t>
      </w:r>
    </w:p>
    <w:p w14:paraId="0B2F11BD" w14:textId="2F09F2ED" w:rsidR="00201BE5" w:rsidRPr="006F21FF" w:rsidRDefault="00201BE5" w:rsidP="0051417E">
      <w:pPr>
        <w:pStyle w:val="Prrafodelista"/>
        <w:numPr>
          <w:ilvl w:val="0"/>
          <w:numId w:val="8"/>
        </w:numPr>
        <w:rPr>
          <w:rFonts w:ascii="Arial Narrow" w:hAnsi="Arial Narrow" w:cs="Arial"/>
        </w:rPr>
      </w:pPr>
      <w:r w:rsidRPr="006F21FF">
        <w:rPr>
          <w:rFonts w:ascii="Arial Narrow" w:hAnsi="Arial Narrow" w:cs="Arial"/>
        </w:rPr>
        <w:t>Mascarilla facial para prevención de absorción de partículas virales</w:t>
      </w:r>
    </w:p>
    <w:p w14:paraId="343A5834" w14:textId="2BB92D57" w:rsidR="00201BE5" w:rsidRPr="006F21FF" w:rsidRDefault="00201BE5" w:rsidP="0051417E">
      <w:pPr>
        <w:pStyle w:val="Prrafodelista"/>
        <w:numPr>
          <w:ilvl w:val="0"/>
          <w:numId w:val="8"/>
        </w:numPr>
        <w:rPr>
          <w:rFonts w:ascii="Arial Narrow" w:hAnsi="Arial Narrow" w:cs="Arial"/>
        </w:rPr>
      </w:pPr>
      <w:r w:rsidRPr="006F21FF">
        <w:rPr>
          <w:rFonts w:ascii="Arial Narrow" w:hAnsi="Arial Narrow" w:cs="Arial"/>
        </w:rPr>
        <w:t>Cubre bocas descartables</w:t>
      </w:r>
    </w:p>
    <w:p w14:paraId="48D7ADE3" w14:textId="77777777" w:rsidR="00820F15" w:rsidRPr="006F21FF" w:rsidRDefault="00820F15" w:rsidP="00201BE5">
      <w:pPr>
        <w:pStyle w:val="Prrafodelista"/>
        <w:rPr>
          <w:rFonts w:ascii="Arial Narrow" w:hAnsi="Arial Narrow" w:cs="Arial"/>
        </w:rPr>
      </w:pPr>
    </w:p>
    <w:p w14:paraId="0DE9BCB4" w14:textId="1A155F4F" w:rsidR="00A2589B" w:rsidRPr="006F21FF" w:rsidRDefault="008E3558" w:rsidP="006F21FF">
      <w:pPr>
        <w:pStyle w:val="Prrafodelista"/>
        <w:numPr>
          <w:ilvl w:val="0"/>
          <w:numId w:val="4"/>
        </w:numPr>
        <w:rPr>
          <w:rFonts w:ascii="Arial Narrow" w:hAnsi="Arial Narrow" w:cs="Arial"/>
          <w:b/>
          <w:bCs/>
        </w:rPr>
      </w:pPr>
      <w:r w:rsidRPr="006F21FF">
        <w:rPr>
          <w:rFonts w:ascii="Arial Narrow" w:hAnsi="Arial Narrow" w:cs="Arial"/>
          <w:b/>
          <w:bCs/>
        </w:rPr>
        <w:t>VESTIMENTA</w:t>
      </w:r>
      <w:r w:rsidR="005D3EC4" w:rsidRPr="006F21FF">
        <w:rPr>
          <w:rFonts w:ascii="Arial Narrow" w:hAnsi="Arial Narrow" w:cs="Arial"/>
          <w:b/>
          <w:bCs/>
        </w:rPr>
        <w:t>:</w:t>
      </w:r>
    </w:p>
    <w:p w14:paraId="3682E613" w14:textId="47FEDD34" w:rsidR="008E3558" w:rsidRPr="006F21FF" w:rsidRDefault="008E3558" w:rsidP="005D3EC4">
      <w:pPr>
        <w:pStyle w:val="Prrafodelista"/>
        <w:numPr>
          <w:ilvl w:val="0"/>
          <w:numId w:val="5"/>
        </w:numPr>
        <w:rPr>
          <w:rFonts w:ascii="Arial Narrow" w:hAnsi="Arial Narrow" w:cs="Arial"/>
        </w:rPr>
      </w:pPr>
      <w:r w:rsidRPr="006F21FF">
        <w:rPr>
          <w:rFonts w:ascii="Arial Narrow" w:hAnsi="Arial Narrow" w:cs="Arial"/>
        </w:rPr>
        <w:t>La vestimenta (gorro, mandil, otros) debe ser de uso exclusivo para el área de trabajo y cubrir la ropa de uso personal.</w:t>
      </w:r>
    </w:p>
    <w:p w14:paraId="3B12E2FD" w14:textId="3F5C4AF3" w:rsidR="008E3558" w:rsidRPr="006F21FF" w:rsidRDefault="008E3558" w:rsidP="008E3558">
      <w:pPr>
        <w:pStyle w:val="Prrafodelista"/>
        <w:numPr>
          <w:ilvl w:val="0"/>
          <w:numId w:val="5"/>
        </w:numPr>
        <w:rPr>
          <w:rFonts w:ascii="Arial Narrow" w:hAnsi="Arial Narrow" w:cs="Arial"/>
        </w:rPr>
      </w:pPr>
      <w:r w:rsidRPr="006F21FF">
        <w:rPr>
          <w:rFonts w:ascii="Arial Narrow" w:hAnsi="Arial Narrow" w:cs="Arial"/>
        </w:rPr>
        <w:t>La vestimenta debe mantenerse limpia y en buen estado de conservación, debiendo el personal del área de cocina utilizar preferentemente colores claros.</w:t>
      </w:r>
    </w:p>
    <w:p w14:paraId="5F651CC1" w14:textId="77777777" w:rsidR="006F21FF" w:rsidRPr="006F21FF" w:rsidRDefault="006F21FF" w:rsidP="006F21FF">
      <w:pPr>
        <w:pStyle w:val="Prrafodelista"/>
        <w:ind w:left="360"/>
        <w:rPr>
          <w:rFonts w:ascii="Arial Narrow" w:hAnsi="Arial Narrow" w:cs="Arial"/>
        </w:rPr>
      </w:pPr>
    </w:p>
    <w:sectPr w:rsidR="006F21FF" w:rsidRPr="006F21FF" w:rsidSect="00B33FC8">
      <w:headerReference w:type="default" r:id="rId7"/>
      <w:pgSz w:w="12240" w:h="15840"/>
      <w:pgMar w:top="1985" w:right="1701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491B7" w14:textId="77777777" w:rsidR="007539E0" w:rsidRDefault="007539E0" w:rsidP="008D4095">
      <w:pPr>
        <w:spacing w:after="0" w:line="240" w:lineRule="auto"/>
      </w:pPr>
      <w:r>
        <w:separator/>
      </w:r>
    </w:p>
  </w:endnote>
  <w:endnote w:type="continuationSeparator" w:id="0">
    <w:p w14:paraId="78614BC1" w14:textId="77777777" w:rsidR="007539E0" w:rsidRDefault="007539E0" w:rsidP="008D4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B845A" w14:textId="77777777" w:rsidR="007539E0" w:rsidRDefault="007539E0" w:rsidP="008D4095">
      <w:pPr>
        <w:spacing w:after="0" w:line="240" w:lineRule="auto"/>
      </w:pPr>
      <w:r>
        <w:separator/>
      </w:r>
    </w:p>
  </w:footnote>
  <w:footnote w:type="continuationSeparator" w:id="0">
    <w:p w14:paraId="42A6C749" w14:textId="77777777" w:rsidR="007539E0" w:rsidRDefault="007539E0" w:rsidP="008D4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FF30F" w14:textId="57287E14" w:rsidR="008D4095" w:rsidRDefault="00BC7847" w:rsidP="008D4095">
    <w:pPr>
      <w:pStyle w:val="Encabezado"/>
      <w:tabs>
        <w:tab w:val="clear" w:pos="4419"/>
        <w:tab w:val="clear" w:pos="8838"/>
        <w:tab w:val="right" w:pos="6615"/>
      </w:tabs>
    </w:pPr>
    <w:r>
      <w:rPr>
        <w:noProof/>
      </w:rPr>
      <w:drawing>
        <wp:inline distT="0" distB="0" distL="0" distR="0" wp14:anchorId="7F727FF4" wp14:editId="4779B6A2">
          <wp:extent cx="2008094" cy="735483"/>
          <wp:effectExtent l="0" t="0" r="0" b="7620"/>
          <wp:docPr id="67173480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734803" name="Imagen 6717348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699" cy="758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D409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5707B"/>
    <w:multiLevelType w:val="hybridMultilevel"/>
    <w:tmpl w:val="FFFFFFFF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D2478F6">
      <w:start w:val="1"/>
      <w:numFmt w:val="decimal"/>
      <w:lvlText w:val="%2."/>
      <w:lvlJc w:val="left"/>
      <w:pPr>
        <w:ind w:left="1785" w:hanging="705"/>
      </w:pPr>
      <w:rPr>
        <w:rFonts w:cs="Times New Roman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5D4F2A"/>
    <w:multiLevelType w:val="hybridMultilevel"/>
    <w:tmpl w:val="8938C8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F7F9E"/>
    <w:multiLevelType w:val="hybridMultilevel"/>
    <w:tmpl w:val="C7B05934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2F0552"/>
    <w:multiLevelType w:val="hybridMultilevel"/>
    <w:tmpl w:val="8976EBDA"/>
    <w:lvl w:ilvl="0" w:tplc="184A25B6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817125"/>
    <w:multiLevelType w:val="hybridMultilevel"/>
    <w:tmpl w:val="E6168BDE"/>
    <w:lvl w:ilvl="0" w:tplc="6FE4E5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A56F0"/>
    <w:multiLevelType w:val="hybridMultilevel"/>
    <w:tmpl w:val="FFFFFFFF"/>
    <w:lvl w:ilvl="0" w:tplc="2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8B8F942">
      <w:start w:val="1"/>
      <w:numFmt w:val="lowerLetter"/>
      <w:lvlText w:val="%2)"/>
      <w:lvlJc w:val="left"/>
      <w:pPr>
        <w:ind w:left="1785" w:hanging="705"/>
      </w:pPr>
      <w:rPr>
        <w:rFonts w:cs="Times New Roman" w:hint="default"/>
      </w:rPr>
    </w:lvl>
    <w:lvl w:ilvl="2" w:tplc="184A25B6">
      <w:start w:val="6"/>
      <w:numFmt w:val="bullet"/>
      <w:lvlText w:val="-"/>
      <w:lvlJc w:val="left"/>
      <w:pPr>
        <w:ind w:left="2685" w:hanging="705"/>
      </w:pPr>
      <w:rPr>
        <w:rFonts w:ascii="Arial" w:eastAsia="Times New Roman" w:hAnsi="Aria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026E08"/>
    <w:multiLevelType w:val="hybridMultilevel"/>
    <w:tmpl w:val="7932D3AA"/>
    <w:lvl w:ilvl="0" w:tplc="991C3A2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4829F3"/>
    <w:multiLevelType w:val="hybridMultilevel"/>
    <w:tmpl w:val="FFFFFFFF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88977037">
    <w:abstractNumId w:val="5"/>
  </w:num>
  <w:num w:numId="2" w16cid:durableId="426657156">
    <w:abstractNumId w:val="0"/>
  </w:num>
  <w:num w:numId="3" w16cid:durableId="335773241">
    <w:abstractNumId w:val="7"/>
  </w:num>
  <w:num w:numId="4" w16cid:durableId="57169396">
    <w:abstractNumId w:val="2"/>
  </w:num>
  <w:num w:numId="5" w16cid:durableId="1745640716">
    <w:abstractNumId w:val="6"/>
  </w:num>
  <w:num w:numId="6" w16cid:durableId="467750054">
    <w:abstractNumId w:val="4"/>
  </w:num>
  <w:num w:numId="7" w16cid:durableId="1253198370">
    <w:abstractNumId w:val="3"/>
  </w:num>
  <w:num w:numId="8" w16cid:durableId="791633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1B3"/>
    <w:rsid w:val="00003228"/>
    <w:rsid w:val="000E5B01"/>
    <w:rsid w:val="00152616"/>
    <w:rsid w:val="00201BE5"/>
    <w:rsid w:val="003733A0"/>
    <w:rsid w:val="003D3557"/>
    <w:rsid w:val="00513F82"/>
    <w:rsid w:val="0051417E"/>
    <w:rsid w:val="005821B3"/>
    <w:rsid w:val="005D3EC4"/>
    <w:rsid w:val="006F21FF"/>
    <w:rsid w:val="007539E0"/>
    <w:rsid w:val="00777E61"/>
    <w:rsid w:val="00820F15"/>
    <w:rsid w:val="00874594"/>
    <w:rsid w:val="008D4095"/>
    <w:rsid w:val="008E3558"/>
    <w:rsid w:val="009C170E"/>
    <w:rsid w:val="00A2589B"/>
    <w:rsid w:val="00AD4DED"/>
    <w:rsid w:val="00B1763C"/>
    <w:rsid w:val="00B33FC8"/>
    <w:rsid w:val="00BC7847"/>
    <w:rsid w:val="00CB6862"/>
    <w:rsid w:val="00CE044A"/>
    <w:rsid w:val="00CE22FD"/>
    <w:rsid w:val="00D3511C"/>
    <w:rsid w:val="00DF1E71"/>
    <w:rsid w:val="00E86AAB"/>
    <w:rsid w:val="00F12372"/>
    <w:rsid w:val="00F32B0D"/>
    <w:rsid w:val="00FB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B5320B"/>
  <w15:chartTrackingRefBased/>
  <w15:docId w15:val="{64CB7700-6DBD-4E67-A276-CC199ABE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21B3"/>
    <w:pPr>
      <w:ind w:left="720"/>
      <w:contextualSpacing/>
    </w:pPr>
    <w:rPr>
      <w:rFonts w:eastAsia="Times New Roman" w:cs="Times New Roman"/>
      <w:lang w:val="es-PE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8D40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4095"/>
  </w:style>
  <w:style w:type="paragraph" w:styleId="Piedepgina">
    <w:name w:val="footer"/>
    <w:basedOn w:val="Normal"/>
    <w:link w:val="PiedepginaCar"/>
    <w:uiPriority w:val="99"/>
    <w:unhideWhenUsed/>
    <w:rsid w:val="008D40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4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5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2</Pages>
  <Words>437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SGPSG01</dc:creator>
  <cp:keywords/>
  <dc:description/>
  <cp:lastModifiedBy>SGPFET08</cp:lastModifiedBy>
  <cp:revision>13</cp:revision>
  <cp:lastPrinted>2025-05-15T20:31:00Z</cp:lastPrinted>
  <dcterms:created xsi:type="dcterms:W3CDTF">2025-04-28T16:40:00Z</dcterms:created>
  <dcterms:modified xsi:type="dcterms:W3CDTF">2025-05-26T17:17:00Z</dcterms:modified>
</cp:coreProperties>
</file>